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18"/>
        <w:gridCol w:w="7898"/>
      </w:tblGrid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>
            <w:pPr>
              <w:jc w:val="center"/>
              <w:rPr>
                <w:sz w:val="32"/>
                <w:szCs w:val="32"/>
              </w:rPr>
            </w:pPr>
            <w:r w:rsidRPr="006631DF">
              <w:rPr>
                <w:rFonts w:hint="eastAsia"/>
                <w:b/>
                <w:bCs/>
                <w:sz w:val="32"/>
                <w:szCs w:val="32"/>
              </w:rPr>
              <w:t>회장 선출에 관한 시행세칙</w:t>
            </w:r>
          </w:p>
        </w:tc>
      </w:tr>
      <w:tr w:rsidR="006631DF" w:rsidRPr="006631DF">
        <w:trPr>
          <w:tblCellSpacing w:w="15" w:type="dxa"/>
        </w:trPr>
        <w:tc>
          <w:tcPr>
            <w:tcW w:w="650" w:type="pct"/>
            <w:hideMark/>
          </w:tcPr>
          <w:p w:rsidR="006631DF" w:rsidRPr="006631DF" w:rsidRDefault="006631DF" w:rsidP="006631DF"/>
        </w:tc>
        <w:tc>
          <w:tcPr>
            <w:tcW w:w="4350" w:type="pct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Default="006631DF" w:rsidP="006631DF"/>
          <w:p w:rsidR="006631DF" w:rsidRDefault="006631DF" w:rsidP="006631DF"/>
          <w:p w:rsidR="006631DF" w:rsidRPr="006631DF" w:rsidRDefault="006631DF" w:rsidP="006631DF">
            <w:r w:rsidRPr="006631DF">
              <w:rPr>
                <w:rFonts w:hint="eastAsia"/>
              </w:rPr>
              <w:t>제1조(자격) 후보자는 본 학회 정회원으로서 소정의 절차에 따라 사전에 회장 후보로 등록된 사람이어야 한다.</w:t>
            </w:r>
          </w:p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>
            <w:r w:rsidRPr="006631DF">
              <w:rPr>
                <w:rFonts w:hint="eastAsia"/>
              </w:rPr>
              <w:t>제2조(방법) 회장은 정기총회에 참석한 회원들의 직접 및 비밀 투표로 선출되며, 출석 회원 과반수 이상의 득표로 당선된다. 1차 투표에서 과반수 득표자가 없을 때에는 2차 투표에서 최다 득표자 2인을 후보로 하여 결선투표를 한다.</w:t>
            </w:r>
          </w:p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>
            <w:r w:rsidRPr="006631DF">
              <w:rPr>
                <w:rFonts w:hint="eastAsia"/>
              </w:rPr>
              <w:t xml:space="preserve">제3조(선거권) 선거권은 정회원 자격을 획득한 지 1년 이상 경과한 사람에게 부여한다. </w:t>
            </w:r>
          </w:p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>
            <w:r w:rsidRPr="006631DF">
              <w:rPr>
                <w:rFonts w:hint="eastAsia"/>
              </w:rPr>
              <w:t>제4조(선거관리위원회) 회장은 총회개최일 30일 전까지 공정하게 선거관리를 수행할 선거관리위원회를 구성해야 한다. 선거관리위원회는 5인 내외로 구성하며 선거관리위원장은 위원들 가운데서 호선으로 선출하다. 선거관리위원장은 회장 선출에 관한 일체의 사무를 관장한다.</w:t>
            </w:r>
          </w:p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>
            <w:r w:rsidRPr="006631DF">
              <w:rPr>
                <w:rFonts w:hint="eastAsia"/>
              </w:rPr>
              <w:t>제5조(선거 관리) 선거관리위원장은 선거관리위원회가 구성된 후 지체 없이 회장 선출에 관한 공지를 하여 총회 개최 15일 이전까지 후보 등록을 받도록 하며, 총회 소집이 공고될 때 후보 등록 사항을 함께 공지한다. 총회에서 신임회장의 당선 확정과 더불어 선거관리위원회의 기능을 종료된다.</w:t>
            </w:r>
          </w:p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>
            <w:r w:rsidRPr="006631DF">
              <w:rPr>
                <w:rFonts w:hint="eastAsia"/>
              </w:rPr>
              <w:t xml:space="preserve">제6조(후보 등록) 회장 후보 </w:t>
            </w:r>
            <w:proofErr w:type="spellStart"/>
            <w:r w:rsidRPr="006631DF">
              <w:rPr>
                <w:rFonts w:hint="eastAsia"/>
              </w:rPr>
              <w:t>자원자</w:t>
            </w:r>
            <w:proofErr w:type="spellEnd"/>
            <w:r w:rsidRPr="006631DF">
              <w:rPr>
                <w:rFonts w:hint="eastAsia"/>
              </w:rPr>
              <w:t xml:space="preserve"> 또는 5인 이상의 회장 후보 </w:t>
            </w:r>
            <w:proofErr w:type="spellStart"/>
            <w:r w:rsidRPr="006631DF">
              <w:rPr>
                <w:rFonts w:hint="eastAsia"/>
              </w:rPr>
              <w:t>추천자는</w:t>
            </w:r>
            <w:proofErr w:type="spellEnd"/>
            <w:r w:rsidRPr="006631DF">
              <w:rPr>
                <w:rFonts w:hint="eastAsia"/>
              </w:rPr>
              <w:t xml:space="preserve"> 선거관리위원회에서 지정하는 날까지(총회 개최 15일 이전) 회장 후보에 관한 자원 혹은 추천의 의사를 서면(또는 e-mail)으로 통보하여 후보등록을 해야 한다</w:t>
            </w:r>
            <w:proofErr w:type="gramStart"/>
            <w:r w:rsidRPr="006631DF">
              <w:rPr>
                <w:rFonts w:hint="eastAsia"/>
              </w:rPr>
              <w:t>.(</w:t>
            </w:r>
            <w:proofErr w:type="gramEnd"/>
            <w:r w:rsidRPr="006631DF">
              <w:rPr>
                <w:rFonts w:hint="eastAsia"/>
              </w:rPr>
              <w:t>제출서류: 후보자의 이력서, 공약 등 자원 또는 추천의 변)</w:t>
            </w:r>
          </w:p>
        </w:tc>
      </w:tr>
      <w:tr w:rsidR="006631DF" w:rsidRPr="006631DF">
        <w:trPr>
          <w:tblCellSpacing w:w="15" w:type="dxa"/>
        </w:trPr>
        <w:tc>
          <w:tcPr>
            <w:tcW w:w="0" w:type="auto"/>
            <w:hideMark/>
          </w:tcPr>
          <w:p w:rsidR="006631DF" w:rsidRPr="006631DF" w:rsidRDefault="006631DF" w:rsidP="006631DF"/>
        </w:tc>
        <w:tc>
          <w:tcPr>
            <w:tcW w:w="0" w:type="auto"/>
            <w:vAlign w:val="center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hideMark/>
          </w:tcPr>
          <w:p w:rsidR="006631DF" w:rsidRPr="006631DF" w:rsidRDefault="006631DF" w:rsidP="006631DF"/>
        </w:tc>
        <w:tc>
          <w:tcPr>
            <w:tcW w:w="0" w:type="auto"/>
            <w:vAlign w:val="center"/>
            <w:hideMark/>
          </w:tcPr>
          <w:p w:rsidR="006631DF" w:rsidRPr="006631DF" w:rsidRDefault="006631DF" w:rsidP="006631DF"/>
        </w:tc>
      </w:tr>
      <w:tr w:rsidR="006631DF" w:rsidRPr="006631DF">
        <w:trPr>
          <w:tblCellSpacing w:w="15" w:type="dxa"/>
        </w:trPr>
        <w:tc>
          <w:tcPr>
            <w:tcW w:w="0" w:type="auto"/>
            <w:gridSpan w:val="2"/>
            <w:hideMark/>
          </w:tcPr>
          <w:p w:rsidR="006631DF" w:rsidRPr="006631DF" w:rsidRDefault="006631DF" w:rsidP="006631DF"/>
        </w:tc>
      </w:tr>
    </w:tbl>
    <w:p w:rsidR="00CC1283" w:rsidRPr="006631DF" w:rsidRDefault="00CC1283"/>
    <w:sectPr w:rsidR="00CC1283" w:rsidRPr="006631DF" w:rsidSect="00CC1283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782D" w:rsidRDefault="0062782D" w:rsidP="0041018F">
      <w:r>
        <w:separator/>
      </w:r>
    </w:p>
  </w:endnote>
  <w:endnote w:type="continuationSeparator" w:id="0">
    <w:p w:rsidR="0062782D" w:rsidRDefault="0062782D" w:rsidP="004101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782D" w:rsidRDefault="0062782D" w:rsidP="0041018F">
      <w:r>
        <w:separator/>
      </w:r>
    </w:p>
  </w:footnote>
  <w:footnote w:type="continuationSeparator" w:id="0">
    <w:p w:rsidR="0062782D" w:rsidRDefault="0062782D" w:rsidP="0041018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631DF"/>
    <w:rsid w:val="0041018F"/>
    <w:rsid w:val="0062782D"/>
    <w:rsid w:val="006631DF"/>
    <w:rsid w:val="006A6FC9"/>
    <w:rsid w:val="00CC1283"/>
    <w:rsid w:val="00FC4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1283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1018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41018F"/>
  </w:style>
  <w:style w:type="paragraph" w:styleId="a4">
    <w:name w:val="footer"/>
    <w:basedOn w:val="a"/>
    <w:link w:val="Char0"/>
    <w:uiPriority w:val="99"/>
    <w:semiHidden/>
    <w:unhideWhenUsed/>
    <w:rsid w:val="0041018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41018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650</Characters>
  <Application>Microsoft Office Word</Application>
  <DocSecurity>0</DocSecurity>
  <Lines>5</Lines>
  <Paragraphs>1</Paragraphs>
  <ScaleCrop>false</ScaleCrop>
  <Company/>
  <LinksUpToDate>false</LinksUpToDate>
  <CharactersWithSpaces>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</dc:creator>
  <cp:lastModifiedBy>F1</cp:lastModifiedBy>
  <cp:revision>3</cp:revision>
  <dcterms:created xsi:type="dcterms:W3CDTF">2013-04-20T12:34:00Z</dcterms:created>
  <dcterms:modified xsi:type="dcterms:W3CDTF">2013-04-20T12:37:00Z</dcterms:modified>
</cp:coreProperties>
</file>